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ageBreakBefore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7595"/>
        </w:tabs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7595"/>
        </w:tabs>
        <w:spacing w:line="52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</w:t>
      </w:r>
      <w:r>
        <w:rPr>
          <w:rFonts w:hint="eastAsia" w:ascii="方正小标宋简体" w:hAnsi="宋体" w:eastAsia="方正小标宋简体" w:cs="宋体"/>
          <w:sz w:val="44"/>
          <w:szCs w:val="44"/>
        </w:rPr>
        <w:t>商贸流通服务业先进集体</w:t>
      </w:r>
      <w:r>
        <w:rPr>
          <w:rFonts w:ascii="方正小标宋简体" w:hAnsi="宋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sz w:val="44"/>
          <w:szCs w:val="44"/>
        </w:rPr>
        <w:t>劳动模范</w:t>
      </w:r>
    </w:p>
    <w:p>
      <w:pPr>
        <w:tabs>
          <w:tab w:val="left" w:pos="7595"/>
        </w:tabs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和先进工作者</w:t>
      </w:r>
      <w:r>
        <w:rPr>
          <w:rFonts w:hint="eastAsia" w:ascii="方正小标宋简体" w:eastAsia="方正小标宋简体"/>
          <w:sz w:val="44"/>
          <w:szCs w:val="44"/>
        </w:rPr>
        <w:t>评选推荐工作领导小组</w:t>
      </w:r>
    </w:p>
    <w:p>
      <w:pPr>
        <w:tabs>
          <w:tab w:val="left" w:pos="7595"/>
        </w:tabs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及办公室成员名单</w:t>
      </w:r>
    </w:p>
    <w:p>
      <w:pPr>
        <w:tabs>
          <w:tab w:val="left" w:pos="7595"/>
        </w:tabs>
        <w:spacing w:line="480" w:lineRule="exact"/>
        <w:rPr>
          <w:sz w:val="30"/>
          <w:szCs w:val="30"/>
        </w:rPr>
      </w:pPr>
    </w:p>
    <w:p>
      <w:pPr>
        <w:tabs>
          <w:tab w:val="left" w:pos="7595"/>
        </w:tabs>
        <w:spacing w:line="480" w:lineRule="exact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一、领导小组成员名单：</w:t>
      </w:r>
    </w:p>
    <w:p>
      <w:pPr>
        <w:tabs>
          <w:tab w:val="left" w:pos="7595"/>
        </w:tabs>
        <w:spacing w:line="48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组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长：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刘京州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省</w:t>
      </w:r>
      <w:r>
        <w:rPr>
          <w:rFonts w:hint="eastAsia" w:ascii="仿宋_GB2312" w:eastAsia="仿宋_GB2312"/>
          <w:sz w:val="30"/>
          <w:szCs w:val="30"/>
          <w:lang w:eastAsia="zh-CN"/>
        </w:rPr>
        <w:t>人力资源和社会保障厅党组副书记、副厅长</w:t>
      </w:r>
    </w:p>
    <w:p>
      <w:pPr>
        <w:tabs>
          <w:tab w:val="left" w:pos="7595"/>
        </w:tabs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省公务员局局长</w:t>
      </w:r>
      <w:r>
        <w:rPr>
          <w:rFonts w:hint="eastAsia" w:ascii="仿宋_GB2312" w:eastAsia="仿宋_GB2312"/>
          <w:sz w:val="30"/>
          <w:szCs w:val="30"/>
          <w:lang w:eastAsia="zh-CN"/>
        </w:rPr>
        <w:t>（正厅级）、党委组书记</w:t>
      </w:r>
    </w:p>
    <w:p>
      <w:pPr>
        <w:tabs>
          <w:tab w:val="left" w:pos="7595"/>
        </w:tabs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高  翔   河南省商务厅党组成员、副厅长</w:t>
      </w:r>
    </w:p>
    <w:p>
      <w:pPr>
        <w:tabs>
          <w:tab w:val="left" w:pos="7595"/>
        </w:tabs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张慧玉   河南省商业行业协会会长</w:t>
      </w:r>
    </w:p>
    <w:p>
      <w:pPr>
        <w:tabs>
          <w:tab w:val="left" w:pos="7595"/>
        </w:tabs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副组长：</w:t>
      </w:r>
      <w:r>
        <w:rPr>
          <w:rFonts w:hint="eastAsia" w:ascii="仿宋_GB2312" w:eastAsia="仿宋_GB2312"/>
          <w:sz w:val="30"/>
          <w:szCs w:val="30"/>
          <w:lang w:eastAsia="zh-CN"/>
        </w:rPr>
        <w:t>陈昌芝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河南</w:t>
      </w:r>
      <w:r>
        <w:rPr>
          <w:rFonts w:hint="eastAsia" w:ascii="仿宋_GB2312" w:eastAsia="仿宋_GB2312"/>
          <w:sz w:val="30"/>
          <w:szCs w:val="30"/>
        </w:rPr>
        <w:t>省</w:t>
      </w:r>
      <w:r>
        <w:rPr>
          <w:rFonts w:hint="eastAsia" w:ascii="仿宋_GB2312" w:eastAsia="仿宋_GB2312"/>
          <w:sz w:val="30"/>
          <w:szCs w:val="30"/>
          <w:lang w:eastAsia="zh-CN"/>
        </w:rPr>
        <w:t>公务员局副巡视员、副局长</w:t>
      </w:r>
    </w:p>
    <w:p>
      <w:pPr>
        <w:tabs>
          <w:tab w:val="left" w:pos="7595"/>
        </w:tabs>
        <w:spacing w:line="480" w:lineRule="exact"/>
        <w:ind w:firstLine="3168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eastAsia="zh-CN"/>
        </w:rPr>
        <w:t>焦茂骞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河南省商业行业协会副秘书长</w:t>
      </w:r>
    </w:p>
    <w:p>
      <w:pPr>
        <w:tabs>
          <w:tab w:val="left" w:pos="7595"/>
        </w:tabs>
        <w:spacing w:line="480" w:lineRule="exact"/>
        <w:ind w:firstLine="3168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员：</w:t>
      </w:r>
      <w:r>
        <w:rPr>
          <w:rFonts w:hint="eastAsia" w:ascii="仿宋_GB2312" w:eastAsia="仿宋_GB2312"/>
          <w:sz w:val="30"/>
          <w:szCs w:val="30"/>
          <w:lang w:eastAsia="zh-CN"/>
        </w:rPr>
        <w:t>路宝平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河南省公务员局考核奖励处处长</w:t>
      </w:r>
      <w:r>
        <w:rPr>
          <w:rFonts w:ascii="仿宋_GB2312" w:eastAsia="仿宋_GB2312"/>
          <w:sz w:val="30"/>
          <w:szCs w:val="30"/>
        </w:rPr>
        <w:t xml:space="preserve">            </w:t>
      </w:r>
    </w:p>
    <w:p>
      <w:pPr>
        <w:tabs>
          <w:tab w:val="left" w:pos="7595"/>
        </w:tabs>
        <w:spacing w:line="48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eastAsia="zh-CN"/>
        </w:rPr>
        <w:t>方建佳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河南省商务厅商贸服务管理处处长</w:t>
      </w:r>
    </w:p>
    <w:p>
      <w:pPr>
        <w:tabs>
          <w:tab w:val="left" w:pos="7595"/>
        </w:tabs>
        <w:spacing w:line="480" w:lineRule="exact"/>
        <w:ind w:firstLine="31680" w:firstLineChars="600"/>
        <w:rPr>
          <w:rFonts w:ascii="仿宋_GB2312" w:eastAsia="仿宋_GB2312"/>
          <w:sz w:val="30"/>
          <w:szCs w:val="30"/>
        </w:rPr>
      </w:pPr>
    </w:p>
    <w:p>
      <w:pPr>
        <w:tabs>
          <w:tab w:val="left" w:pos="7595"/>
        </w:tabs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</w:t>
      </w:r>
      <w:r>
        <w:rPr>
          <w:rFonts w:hint="eastAsia" w:ascii="楷体_GB2312" w:eastAsia="楷体_GB2312"/>
          <w:b/>
          <w:sz w:val="30"/>
          <w:szCs w:val="30"/>
        </w:rPr>
        <w:t>办公室成员名单：</w:t>
      </w:r>
    </w:p>
    <w:p>
      <w:pPr>
        <w:spacing w:line="48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任：</w:t>
      </w:r>
      <w:r>
        <w:rPr>
          <w:rFonts w:hint="eastAsia" w:ascii="仿宋_GB2312" w:eastAsia="仿宋_GB2312"/>
          <w:sz w:val="30"/>
          <w:szCs w:val="30"/>
          <w:lang w:eastAsia="zh-CN"/>
        </w:rPr>
        <w:t>焦茂骞</w:t>
      </w:r>
      <w:r>
        <w:rPr>
          <w:rFonts w:hint="eastAsia" w:ascii="仿宋_GB2312" w:eastAsia="仿宋_GB2312"/>
          <w:sz w:val="30"/>
          <w:szCs w:val="30"/>
        </w:rPr>
        <w:t>（兼）</w:t>
      </w:r>
    </w:p>
    <w:p>
      <w:pPr>
        <w:spacing w:line="48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副主任：</w:t>
      </w:r>
      <w:r>
        <w:rPr>
          <w:rFonts w:hint="eastAsia" w:ascii="仿宋_GB2312" w:eastAsia="仿宋_GB2312"/>
          <w:sz w:val="30"/>
          <w:szCs w:val="30"/>
          <w:lang w:eastAsia="zh-CN"/>
        </w:rPr>
        <w:t>曹永鹏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河南省公务员局考核奖励处副处长</w:t>
      </w:r>
    </w:p>
    <w:p>
      <w:pPr>
        <w:spacing w:line="480" w:lineRule="exact"/>
        <w:ind w:firstLine="316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成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员：</w:t>
      </w:r>
      <w:r>
        <w:rPr>
          <w:rFonts w:hint="eastAsia" w:ascii="仿宋_GB2312" w:eastAsia="仿宋_GB2312"/>
          <w:sz w:val="30"/>
          <w:szCs w:val="30"/>
          <w:lang w:eastAsia="zh-CN"/>
        </w:rPr>
        <w:t>陶建生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河南省商务厅商贸服务管理处调研员</w:t>
      </w:r>
    </w:p>
    <w:p>
      <w:pPr>
        <w:spacing w:line="480" w:lineRule="exact"/>
        <w:ind w:firstLine="31680" w:firstLineChars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蒋旺生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河南省商业行业协会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副秘书长</w:t>
      </w:r>
    </w:p>
    <w:p>
      <w:pPr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hint="eastAsia" w:ascii="仿宋_GB2312" w:eastAsia="仿宋_GB2312"/>
          <w:sz w:val="30"/>
          <w:szCs w:val="30"/>
          <w:lang w:eastAsia="zh-CN"/>
        </w:rPr>
        <w:t>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丽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河南省公务员局考核奖励处副主任科员</w:t>
      </w:r>
    </w:p>
    <w:p>
      <w:pPr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联系方式：</w:t>
      </w:r>
    </w:p>
    <w:p>
      <w:pPr>
        <w:numPr>
          <w:ilvl w:val="0"/>
          <w:numId w:val="1"/>
        </w:numPr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河南省公务员局考核奖励处 徐丽 0371-69690219</w:t>
      </w:r>
    </w:p>
    <w:p>
      <w:pPr>
        <w:numPr>
          <w:ilvl w:val="0"/>
          <w:numId w:val="1"/>
        </w:numPr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河南省商务厅商贸服务管理处 陶建生 0371-63566805</w:t>
      </w:r>
    </w:p>
    <w:p>
      <w:pPr>
        <w:numPr>
          <w:ilvl w:val="0"/>
          <w:numId w:val="1"/>
        </w:numPr>
        <w:spacing w:line="480" w:lineRule="exact"/>
        <w:ind w:firstLine="3168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河南省商业行业协会 蒋旺生 0371-63817447</w:t>
      </w:r>
      <w:bookmarkStart w:id="0" w:name="_GoBack"/>
      <w:bookmarkEnd w:id="0"/>
    </w:p>
    <w:sectPr>
      <w:pgSz w:w="11907" w:h="16840"/>
      <w:pgMar w:top="1758" w:right="1418" w:bottom="1758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9533501">
    <w:nsid w:val="5403C63D"/>
    <w:multiLevelType w:val="singleLevel"/>
    <w:tmpl w:val="5403C63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095335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4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715</Words>
  <Characters>4079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2014-08-27T12:51:00Z</dcterms:created>
  <dc:creator>lenovo</dc:creator>
  <cp:lastModifiedBy>ADMIN-PC</cp:lastModifiedBy>
  <cp:lastPrinted>2014-08-27T08:58:00Z</cp:lastPrinted>
  <dcterms:modified xsi:type="dcterms:W3CDTF">2014-09-01T01:03:58Z</dcterms:modified>
  <dc:title>湖北省人力资源和社会保障厅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