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350" w:rsidRPr="00821350" w:rsidRDefault="00821350" w:rsidP="00821350">
      <w:pPr>
        <w:spacing w:line="560" w:lineRule="exact"/>
        <w:jc w:val="center"/>
        <w:rPr>
          <w:rFonts w:ascii="仿宋_GB2312" w:eastAsia="仿宋_GB2312"/>
          <w:b/>
          <w:color w:val="000000" w:themeColor="text1"/>
          <w:sz w:val="36"/>
          <w:szCs w:val="36"/>
        </w:rPr>
      </w:pPr>
    </w:p>
    <w:p w:rsidR="00821350" w:rsidRPr="00821350" w:rsidRDefault="00821350" w:rsidP="00821350">
      <w:pPr>
        <w:spacing w:line="560" w:lineRule="exact"/>
        <w:jc w:val="center"/>
        <w:rPr>
          <w:rFonts w:ascii="仿宋_GB2312" w:eastAsia="仿宋_GB2312"/>
          <w:b/>
          <w:color w:val="000000" w:themeColor="text1"/>
          <w:sz w:val="36"/>
          <w:szCs w:val="36"/>
        </w:rPr>
      </w:pPr>
    </w:p>
    <w:p w:rsidR="00821350" w:rsidRPr="00821350" w:rsidRDefault="00821350" w:rsidP="00821350">
      <w:pPr>
        <w:spacing w:line="560" w:lineRule="exact"/>
        <w:jc w:val="center"/>
        <w:rPr>
          <w:rFonts w:ascii="仿宋_GB2312" w:eastAsia="仿宋_GB2312"/>
          <w:b/>
          <w:color w:val="000000" w:themeColor="text1"/>
          <w:sz w:val="36"/>
          <w:szCs w:val="36"/>
        </w:rPr>
      </w:pPr>
    </w:p>
    <w:p w:rsidR="00821350" w:rsidRPr="00821350" w:rsidRDefault="00821350" w:rsidP="00821350">
      <w:pPr>
        <w:spacing w:line="560" w:lineRule="exact"/>
        <w:jc w:val="center"/>
        <w:rPr>
          <w:rFonts w:ascii="仿宋_GB2312" w:eastAsia="仿宋_GB2312"/>
          <w:b/>
          <w:color w:val="000000" w:themeColor="text1"/>
          <w:sz w:val="36"/>
          <w:szCs w:val="36"/>
        </w:rPr>
      </w:pPr>
    </w:p>
    <w:p w:rsidR="00821350" w:rsidRPr="00821350" w:rsidRDefault="00821350" w:rsidP="00821350">
      <w:pPr>
        <w:spacing w:line="560" w:lineRule="exact"/>
        <w:jc w:val="center"/>
        <w:rPr>
          <w:rFonts w:ascii="仿宋_GB2312" w:eastAsia="仿宋_GB2312"/>
          <w:b/>
          <w:color w:val="000000" w:themeColor="text1"/>
          <w:sz w:val="36"/>
          <w:szCs w:val="36"/>
        </w:rPr>
      </w:pPr>
    </w:p>
    <w:p w:rsidR="00821350" w:rsidRPr="00821350" w:rsidRDefault="00821350" w:rsidP="00821350">
      <w:pPr>
        <w:spacing w:line="560" w:lineRule="exact"/>
        <w:jc w:val="center"/>
        <w:rPr>
          <w:rFonts w:ascii="仿宋_GB2312" w:eastAsia="仿宋_GB2312"/>
          <w:b/>
          <w:color w:val="000000" w:themeColor="text1"/>
          <w:sz w:val="36"/>
          <w:szCs w:val="36"/>
        </w:rPr>
      </w:pPr>
    </w:p>
    <w:p w:rsidR="00821350" w:rsidRPr="00821350" w:rsidRDefault="00821350" w:rsidP="00821350">
      <w:pPr>
        <w:spacing w:line="560" w:lineRule="exact"/>
        <w:jc w:val="center"/>
        <w:rPr>
          <w:rFonts w:ascii="仿宋_GB2312" w:eastAsia="仿宋_GB2312"/>
          <w:b/>
          <w:color w:val="000000" w:themeColor="text1"/>
          <w:sz w:val="36"/>
          <w:szCs w:val="36"/>
        </w:rPr>
      </w:pPr>
    </w:p>
    <w:p w:rsidR="00821350" w:rsidRPr="00821350" w:rsidRDefault="00821350" w:rsidP="00821350">
      <w:pPr>
        <w:spacing w:line="560" w:lineRule="exact"/>
        <w:jc w:val="center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821350">
        <w:rPr>
          <w:rFonts w:ascii="仿宋_GB2312" w:eastAsia="仿宋_GB2312" w:hAnsi="宋体" w:hint="eastAsia"/>
          <w:color w:val="000000" w:themeColor="text1"/>
          <w:sz w:val="32"/>
          <w:szCs w:val="32"/>
        </w:rPr>
        <w:t>中商联财〔</w:t>
      </w:r>
      <w:r w:rsidRPr="0082135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2017</w:t>
      </w:r>
      <w:r w:rsidRPr="00821350">
        <w:rPr>
          <w:rFonts w:ascii="仿宋_GB2312" w:eastAsia="仿宋_GB2312" w:hint="eastAsia"/>
          <w:color w:val="000000" w:themeColor="text1"/>
          <w:sz w:val="32"/>
          <w:szCs w:val="32"/>
        </w:rPr>
        <w:t>〕</w:t>
      </w:r>
      <w:r w:rsidR="00ED584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13</w:t>
      </w:r>
      <w:r w:rsidRPr="00821350">
        <w:rPr>
          <w:rFonts w:ascii="仿宋_GB2312" w:eastAsia="仿宋_GB2312" w:hAnsi="宋体" w:hint="eastAsia"/>
          <w:color w:val="000000" w:themeColor="text1"/>
          <w:sz w:val="32"/>
          <w:szCs w:val="32"/>
        </w:rPr>
        <w:t>号</w:t>
      </w:r>
    </w:p>
    <w:p w:rsidR="00821350" w:rsidRPr="00821350" w:rsidRDefault="00821350" w:rsidP="00821350">
      <w:pPr>
        <w:spacing w:line="560" w:lineRule="exact"/>
        <w:jc w:val="center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821350" w:rsidRPr="00821350" w:rsidRDefault="00821350" w:rsidP="00821350">
      <w:pPr>
        <w:spacing w:line="560" w:lineRule="exact"/>
        <w:jc w:val="center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821350" w:rsidRPr="00821350" w:rsidRDefault="00821350" w:rsidP="00821350">
      <w:pPr>
        <w:spacing w:line="560" w:lineRule="exact"/>
        <w:jc w:val="center"/>
        <w:rPr>
          <w:rFonts w:ascii="方正小标宋_GBK" w:eastAsia="方正小标宋_GBK" w:hAnsi="宋体"/>
          <w:color w:val="000000" w:themeColor="text1"/>
          <w:sz w:val="44"/>
          <w:szCs w:val="44"/>
        </w:rPr>
      </w:pPr>
      <w:r w:rsidRPr="00821350">
        <w:rPr>
          <w:rFonts w:ascii="方正小标宋_GBK" w:eastAsia="方正小标宋_GBK" w:hAnsi="宋体" w:hint="eastAsia"/>
          <w:color w:val="000000" w:themeColor="text1"/>
          <w:sz w:val="44"/>
          <w:szCs w:val="44"/>
        </w:rPr>
        <w:t>关于印发《中国商业联合会误餐费</w:t>
      </w:r>
    </w:p>
    <w:p w:rsidR="00821350" w:rsidRPr="00821350" w:rsidRDefault="00821350" w:rsidP="00821350">
      <w:pPr>
        <w:spacing w:line="560" w:lineRule="exact"/>
        <w:jc w:val="center"/>
        <w:rPr>
          <w:rFonts w:ascii="方正小标宋_GBK" w:eastAsia="方正小标宋_GBK"/>
          <w:color w:val="000000" w:themeColor="text1"/>
          <w:sz w:val="36"/>
          <w:szCs w:val="36"/>
        </w:rPr>
      </w:pPr>
      <w:r w:rsidRPr="00821350">
        <w:rPr>
          <w:rFonts w:ascii="方正小标宋_GBK" w:eastAsia="方正小标宋_GBK" w:hAnsi="宋体" w:hint="eastAsia"/>
          <w:color w:val="000000" w:themeColor="text1"/>
          <w:sz w:val="44"/>
          <w:szCs w:val="44"/>
        </w:rPr>
        <w:t>管理办法》的通知</w:t>
      </w:r>
    </w:p>
    <w:p w:rsidR="00821350" w:rsidRPr="00821350" w:rsidRDefault="00821350" w:rsidP="00821350">
      <w:pPr>
        <w:spacing w:line="44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821350" w:rsidRPr="00821350" w:rsidRDefault="00821350" w:rsidP="00821350">
      <w:pPr>
        <w:spacing w:line="44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821350">
        <w:rPr>
          <w:rFonts w:ascii="仿宋_GB2312" w:eastAsia="仿宋_GB2312" w:hAnsi="宋体" w:hint="eastAsia"/>
          <w:color w:val="000000" w:themeColor="text1"/>
          <w:sz w:val="32"/>
          <w:szCs w:val="32"/>
        </w:rPr>
        <w:t>各部门、分支机构：</w:t>
      </w:r>
    </w:p>
    <w:p w:rsidR="00821350" w:rsidRPr="00821350" w:rsidRDefault="00821350" w:rsidP="00821350">
      <w:pPr>
        <w:spacing w:line="44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21350">
        <w:rPr>
          <w:rFonts w:ascii="仿宋_GB2312" w:eastAsia="仿宋_GB2312" w:hAnsi="宋体" w:hint="eastAsia"/>
          <w:color w:val="000000" w:themeColor="text1"/>
          <w:sz w:val="32"/>
          <w:szCs w:val="32"/>
        </w:rPr>
        <w:t>为规范中商联误餐费</w:t>
      </w:r>
      <w:r w:rsidRPr="00821350">
        <w:rPr>
          <w:rFonts w:ascii="仿宋_GB2312" w:eastAsia="仿宋_GB2312" w:hAnsi="宋体"/>
          <w:color w:val="000000" w:themeColor="text1"/>
          <w:sz w:val="32"/>
          <w:szCs w:val="32"/>
        </w:rPr>
        <w:t>的管理，根据有关</w:t>
      </w:r>
      <w:r w:rsidR="00041FC8">
        <w:rPr>
          <w:rFonts w:ascii="仿宋_GB2312" w:eastAsia="仿宋_GB2312" w:hAnsi="宋体" w:hint="eastAsia"/>
          <w:color w:val="000000" w:themeColor="text1"/>
          <w:sz w:val="32"/>
          <w:szCs w:val="32"/>
        </w:rPr>
        <w:t>规定</w:t>
      </w:r>
      <w:bookmarkStart w:id="0" w:name="_GoBack"/>
      <w:bookmarkEnd w:id="0"/>
      <w:r w:rsidRPr="00821350">
        <w:rPr>
          <w:rFonts w:ascii="仿宋_GB2312" w:eastAsia="仿宋_GB2312" w:hAnsi="宋体" w:hint="eastAsia"/>
          <w:color w:val="000000" w:themeColor="text1"/>
          <w:sz w:val="32"/>
          <w:szCs w:val="32"/>
        </w:rPr>
        <w:t>和</w:t>
      </w:r>
      <w:r w:rsidRPr="00821350">
        <w:rPr>
          <w:rFonts w:ascii="仿宋_GB2312" w:eastAsia="仿宋_GB2312" w:hAnsi="宋体"/>
          <w:color w:val="000000" w:themeColor="text1"/>
          <w:sz w:val="32"/>
          <w:szCs w:val="32"/>
        </w:rPr>
        <w:t>我会实际情况</w:t>
      </w:r>
      <w:r w:rsidRPr="00821350">
        <w:rPr>
          <w:rFonts w:ascii="仿宋_GB2312" w:eastAsia="仿宋_GB2312" w:hAnsi="宋体" w:hint="eastAsia"/>
          <w:color w:val="000000" w:themeColor="text1"/>
          <w:sz w:val="32"/>
          <w:szCs w:val="32"/>
        </w:rPr>
        <w:t>，制定了《中国商业联合会误餐费管理办法》。现予以印发，请遵照执行。</w:t>
      </w:r>
    </w:p>
    <w:p w:rsidR="00821350" w:rsidRPr="00821350" w:rsidRDefault="00821350" w:rsidP="00821350">
      <w:pPr>
        <w:spacing w:line="44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821350" w:rsidRPr="00821350" w:rsidRDefault="00821350" w:rsidP="00821350">
      <w:pPr>
        <w:spacing w:line="44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21350">
        <w:rPr>
          <w:rFonts w:ascii="仿宋_GB2312" w:eastAsia="仿宋_GB2312" w:hAnsi="宋体" w:hint="eastAsia"/>
          <w:color w:val="000000" w:themeColor="text1"/>
          <w:sz w:val="32"/>
          <w:szCs w:val="32"/>
        </w:rPr>
        <w:t>附件：中国商业联合会误餐费管理办法</w:t>
      </w:r>
    </w:p>
    <w:p w:rsidR="00821350" w:rsidRPr="00821350" w:rsidRDefault="00821350" w:rsidP="00821350">
      <w:pPr>
        <w:spacing w:line="44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821350" w:rsidRPr="00821350" w:rsidRDefault="00821350" w:rsidP="00821350">
      <w:pPr>
        <w:spacing w:line="44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821350" w:rsidRPr="00821350" w:rsidRDefault="00821350" w:rsidP="00821350">
      <w:pPr>
        <w:spacing w:line="44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821350" w:rsidRPr="00821350" w:rsidRDefault="00821350" w:rsidP="00821350">
      <w:pPr>
        <w:spacing w:line="44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821350">
        <w:rPr>
          <w:rFonts w:ascii="仿宋_GB2312" w:eastAsia="仿宋_GB2312"/>
          <w:color w:val="000000" w:themeColor="text1"/>
          <w:sz w:val="32"/>
          <w:szCs w:val="32"/>
        </w:rPr>
        <w:t xml:space="preserve">                                2017</w:t>
      </w:r>
      <w:r w:rsidRPr="00821350">
        <w:rPr>
          <w:rFonts w:ascii="仿宋_GB2312" w:eastAsia="仿宋_GB2312" w:hint="eastAsia"/>
          <w:color w:val="000000" w:themeColor="text1"/>
          <w:sz w:val="32"/>
          <w:szCs w:val="32"/>
        </w:rPr>
        <w:t>年3月22日</w:t>
      </w:r>
    </w:p>
    <w:p w:rsidR="00821350" w:rsidRPr="00821350" w:rsidRDefault="00821350" w:rsidP="00821350">
      <w:pPr>
        <w:spacing w:line="44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821350" w:rsidRPr="00821350" w:rsidRDefault="00821350" w:rsidP="00821350">
      <w:pPr>
        <w:pBdr>
          <w:bottom w:val="single" w:sz="6" w:space="1" w:color="auto"/>
        </w:pBdr>
        <w:spacing w:line="44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821350" w:rsidRPr="00821350" w:rsidRDefault="00821350" w:rsidP="00821350">
      <w:pPr>
        <w:spacing w:line="44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821350">
        <w:rPr>
          <w:rFonts w:ascii="仿宋_GB2312" w:eastAsia="仿宋_GB2312"/>
          <w:color w:val="000000" w:themeColor="text1"/>
          <w:sz w:val="32"/>
          <w:szCs w:val="32"/>
        </w:rPr>
        <w:t xml:space="preserve"> </w:t>
      </w:r>
      <w:r w:rsidRPr="00821350">
        <w:rPr>
          <w:rFonts w:ascii="仿宋_GB2312" w:eastAsia="仿宋_GB2312" w:hint="eastAsia"/>
          <w:color w:val="000000" w:themeColor="text1"/>
          <w:sz w:val="32"/>
          <w:szCs w:val="32"/>
        </w:rPr>
        <w:t>抄送</w:t>
      </w:r>
      <w:r w:rsidRPr="00821350">
        <w:rPr>
          <w:rFonts w:ascii="仿宋_GB2312" w:eastAsia="仿宋_GB2312"/>
          <w:color w:val="000000" w:themeColor="text1"/>
          <w:sz w:val="32"/>
          <w:szCs w:val="32"/>
        </w:rPr>
        <w:t>：会领导，党委副书记，监事长，存档。</w:t>
      </w:r>
    </w:p>
    <w:p w:rsidR="00821350" w:rsidRPr="00821350" w:rsidRDefault="00821350" w:rsidP="00B1382D">
      <w:pPr>
        <w:spacing w:line="600" w:lineRule="exact"/>
        <w:rPr>
          <w:rFonts w:ascii="仿宋_GB2312" w:eastAsia="仿宋_GB2312" w:hAnsiTheme="majorEastAsia"/>
          <w:color w:val="000000" w:themeColor="text1"/>
          <w:sz w:val="32"/>
          <w:szCs w:val="30"/>
        </w:rPr>
      </w:pPr>
      <w:r w:rsidRPr="00821350">
        <w:rPr>
          <w:rFonts w:ascii="仿宋_GB2312" w:eastAsia="仿宋_GB2312" w:hAnsiTheme="majorEastAsia" w:hint="eastAsia"/>
          <w:color w:val="000000" w:themeColor="text1"/>
          <w:sz w:val="32"/>
          <w:szCs w:val="30"/>
        </w:rPr>
        <w:lastRenderedPageBreak/>
        <w:t>附件</w:t>
      </w:r>
    </w:p>
    <w:p w:rsidR="00821350" w:rsidRPr="00821350" w:rsidRDefault="00821350" w:rsidP="00B1382D">
      <w:pPr>
        <w:spacing w:line="600" w:lineRule="exact"/>
        <w:jc w:val="center"/>
        <w:rPr>
          <w:rFonts w:ascii="方正小标宋_GBK" w:eastAsia="方正小标宋_GBK" w:hAnsiTheme="majorEastAsia"/>
          <w:color w:val="000000" w:themeColor="text1"/>
          <w:sz w:val="44"/>
          <w:szCs w:val="30"/>
        </w:rPr>
      </w:pPr>
    </w:p>
    <w:p w:rsidR="00A31E90" w:rsidRPr="00821350" w:rsidRDefault="00947D3B" w:rsidP="00B1382D">
      <w:pPr>
        <w:spacing w:line="600" w:lineRule="exact"/>
        <w:jc w:val="center"/>
        <w:rPr>
          <w:rFonts w:ascii="方正小标宋_GBK" w:eastAsia="方正小标宋_GBK" w:hAnsiTheme="majorEastAsia"/>
          <w:color w:val="000000" w:themeColor="text1"/>
          <w:sz w:val="44"/>
          <w:szCs w:val="30"/>
        </w:rPr>
      </w:pPr>
      <w:r w:rsidRPr="00821350">
        <w:rPr>
          <w:rFonts w:ascii="方正小标宋_GBK" w:eastAsia="方正小标宋_GBK" w:hAnsiTheme="majorEastAsia" w:hint="eastAsia"/>
          <w:color w:val="000000" w:themeColor="text1"/>
          <w:sz w:val="44"/>
          <w:szCs w:val="30"/>
        </w:rPr>
        <w:t>中国商业联合会</w:t>
      </w:r>
      <w:r w:rsidR="00A70D32" w:rsidRPr="00821350">
        <w:rPr>
          <w:rFonts w:ascii="方正小标宋_GBK" w:eastAsia="方正小标宋_GBK" w:hAnsiTheme="majorEastAsia" w:hint="eastAsia"/>
          <w:color w:val="000000" w:themeColor="text1"/>
          <w:sz w:val="44"/>
          <w:szCs w:val="30"/>
        </w:rPr>
        <w:t>误餐费管理办法</w:t>
      </w:r>
    </w:p>
    <w:p w:rsidR="00947D3B" w:rsidRPr="00821350" w:rsidRDefault="00947D3B" w:rsidP="00B1382D">
      <w:pPr>
        <w:spacing w:line="600" w:lineRule="exact"/>
        <w:jc w:val="center"/>
        <w:rPr>
          <w:rFonts w:ascii="方正小标宋_GBK" w:eastAsia="方正小标宋_GBK" w:hAnsiTheme="minorEastAsia"/>
          <w:color w:val="000000" w:themeColor="text1"/>
          <w:sz w:val="44"/>
          <w:szCs w:val="28"/>
        </w:rPr>
      </w:pPr>
    </w:p>
    <w:p w:rsidR="00947D3B" w:rsidRPr="00821350" w:rsidRDefault="00947D3B" w:rsidP="00B1382D">
      <w:pPr>
        <w:spacing w:line="600" w:lineRule="exact"/>
        <w:ind w:firstLineChars="200" w:firstLine="643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21350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第一条</w:t>
      </w:r>
      <w:r w:rsidRPr="0082135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 w:rsidR="00821350">
        <w:rPr>
          <w:rFonts w:ascii="仿宋_GB2312" w:eastAsia="仿宋_GB2312" w:hAnsiTheme="minorEastAsia"/>
          <w:color w:val="000000" w:themeColor="text1"/>
          <w:sz w:val="32"/>
          <w:szCs w:val="32"/>
        </w:rPr>
        <w:t xml:space="preserve"> </w:t>
      </w:r>
      <w:r w:rsidR="00C02903" w:rsidRPr="0082135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为了规范</w:t>
      </w:r>
      <w:r w:rsidR="00A70D32" w:rsidRPr="0082135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中国商业联合会（以下简称中商联）误餐费的管理，</w:t>
      </w:r>
      <w:r w:rsidR="00A70D32" w:rsidRPr="00821350">
        <w:rPr>
          <w:rFonts w:ascii="仿宋_GB2312" w:eastAsia="仿宋_GB2312" w:hAnsi="Helvetica" w:cs="Helvetica" w:hint="eastAsia"/>
          <w:color w:val="000000" w:themeColor="text1"/>
          <w:sz w:val="32"/>
          <w:szCs w:val="32"/>
          <w:shd w:val="clear" w:color="auto" w:fill="FFFFFF"/>
        </w:rPr>
        <w:t>结合中商联实际情况，</w:t>
      </w:r>
      <w:r w:rsidR="00A70D32" w:rsidRPr="0082135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根据《关于误餐补助范围确定问题的通知》(财税字［1994〕82号)，制定本办法。</w:t>
      </w:r>
    </w:p>
    <w:p w:rsidR="00A70D32" w:rsidRPr="00821350" w:rsidRDefault="00947D3B" w:rsidP="00B1382D">
      <w:pPr>
        <w:spacing w:line="600" w:lineRule="exact"/>
        <w:ind w:firstLineChars="200" w:firstLine="643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21350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第二条</w:t>
      </w:r>
      <w:r w:rsidRPr="0082135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 w:rsidR="00821350">
        <w:rPr>
          <w:rFonts w:ascii="仿宋_GB2312" w:eastAsia="仿宋_GB2312" w:hAnsiTheme="minorEastAsia"/>
          <w:color w:val="000000" w:themeColor="text1"/>
          <w:sz w:val="32"/>
          <w:szCs w:val="32"/>
        </w:rPr>
        <w:t xml:space="preserve"> </w:t>
      </w:r>
      <w:r w:rsidR="00C02903" w:rsidRPr="0082135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中商联员工因公务外出在北京市内办理公务误餐者，适用本办法</w:t>
      </w:r>
      <w:r w:rsidR="00A70D32" w:rsidRPr="0082135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，因公务外出到北京市以外的地方办理公务误餐按《中商联差旅费管理办法》相关规定执行。</w:t>
      </w:r>
    </w:p>
    <w:p w:rsidR="00A70D32" w:rsidRPr="00821350" w:rsidRDefault="00947D3B" w:rsidP="00B1382D">
      <w:pPr>
        <w:spacing w:line="600" w:lineRule="exact"/>
        <w:ind w:firstLineChars="200" w:firstLine="643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21350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第三条</w:t>
      </w:r>
      <w:r w:rsidR="0082135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 w:rsidRPr="0082135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 w:rsidR="00A70D32" w:rsidRPr="0082135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误餐费标准：每人次</w:t>
      </w:r>
      <w:r w:rsidRPr="0082135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40</w:t>
      </w:r>
      <w:r w:rsidR="00A70D32" w:rsidRPr="0082135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元</w:t>
      </w:r>
      <w:r w:rsidRPr="0082135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。</w:t>
      </w:r>
    </w:p>
    <w:p w:rsidR="00A70D32" w:rsidRPr="00821350" w:rsidRDefault="00947D3B" w:rsidP="00B1382D">
      <w:pPr>
        <w:spacing w:line="600" w:lineRule="exact"/>
        <w:ind w:firstLineChars="200" w:firstLine="643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21350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第四条</w:t>
      </w:r>
      <w:r w:rsidRPr="0082135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 w:rsidR="00821350">
        <w:rPr>
          <w:rFonts w:ascii="仿宋_GB2312" w:eastAsia="仿宋_GB2312" w:hAnsiTheme="minorEastAsia"/>
          <w:color w:val="000000" w:themeColor="text1"/>
          <w:sz w:val="32"/>
          <w:szCs w:val="32"/>
        </w:rPr>
        <w:t xml:space="preserve"> </w:t>
      </w:r>
      <w:r w:rsidR="001A6962" w:rsidRPr="0082135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误餐规定：</w:t>
      </w:r>
    </w:p>
    <w:p w:rsidR="001A6962" w:rsidRPr="00821350" w:rsidRDefault="00947D3B" w:rsidP="00B1382D">
      <w:pPr>
        <w:spacing w:line="60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2135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（一）</w:t>
      </w:r>
      <w:r w:rsidR="001A6962" w:rsidRPr="0082135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员工因公务外出，外出办事时尽量在上班时间段内办完，如确误就餐时间，按误餐费标准报销餐费。</w:t>
      </w:r>
    </w:p>
    <w:p w:rsidR="001A6962" w:rsidRPr="00821350" w:rsidRDefault="00947D3B" w:rsidP="00B1382D">
      <w:pPr>
        <w:spacing w:line="60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2135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（二）</w:t>
      </w:r>
      <w:r w:rsidR="001A6962" w:rsidRPr="0082135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员工外出参加培训、会议等对方已安排了工作餐的，员工不再报销误餐费。</w:t>
      </w:r>
    </w:p>
    <w:p w:rsidR="001A6962" w:rsidRPr="00821350" w:rsidRDefault="00947D3B" w:rsidP="00B1382D">
      <w:pPr>
        <w:spacing w:line="60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2135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（三）</w:t>
      </w:r>
      <w:r w:rsidR="001A6962" w:rsidRPr="0082135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报销误餐费时，需填写《误餐费申请表》，误餐报销要求诚信、真实、及时正确填写报批，部门负责人要严格把关。</w:t>
      </w:r>
    </w:p>
    <w:p w:rsidR="001A6962" w:rsidRPr="00821350" w:rsidRDefault="00947D3B" w:rsidP="00B1382D">
      <w:pPr>
        <w:spacing w:line="60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2135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（四）</w:t>
      </w:r>
      <w:r w:rsidR="001A6962" w:rsidRPr="0082135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按标准凭餐费发票报销，餐费超过标准的，按标准误餐费报销，餐费未达到标准的，凭票额报销。</w:t>
      </w:r>
    </w:p>
    <w:p w:rsidR="001A6962" w:rsidRPr="00821350" w:rsidRDefault="001A6962" w:rsidP="00B1382D">
      <w:pPr>
        <w:spacing w:line="600" w:lineRule="exact"/>
        <w:ind w:firstLineChars="200" w:firstLine="643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21350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第五条</w:t>
      </w:r>
      <w:r w:rsidR="0082135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 </w:t>
      </w:r>
      <w:r w:rsidRPr="0082135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本办法由财务部负责解释。</w:t>
      </w:r>
    </w:p>
    <w:p w:rsidR="001A6962" w:rsidRDefault="001A6962" w:rsidP="00B1382D">
      <w:pPr>
        <w:spacing w:line="600" w:lineRule="exact"/>
        <w:ind w:firstLineChars="200" w:firstLine="643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821350"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lastRenderedPageBreak/>
        <w:t>第六条</w:t>
      </w:r>
      <w:r w:rsidR="0082135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 </w:t>
      </w:r>
      <w:r w:rsidRPr="00821350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本办法自颁布之日起执行。</w:t>
      </w:r>
    </w:p>
    <w:p w:rsidR="00B1382D" w:rsidRDefault="00B1382D" w:rsidP="00B1382D">
      <w:pPr>
        <w:spacing w:line="60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</w:p>
    <w:p w:rsidR="00B1382D" w:rsidRDefault="00B1382D" w:rsidP="00B1382D">
      <w:pPr>
        <w:spacing w:line="60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</w:p>
    <w:p w:rsidR="00B1382D" w:rsidRDefault="00B1382D" w:rsidP="00B1382D">
      <w:pPr>
        <w:spacing w:line="60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</w:p>
    <w:p w:rsidR="00B1382D" w:rsidRDefault="00B1382D" w:rsidP="00B1382D">
      <w:pPr>
        <w:spacing w:line="60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</w:p>
    <w:p w:rsidR="00B1382D" w:rsidRDefault="00B1382D" w:rsidP="00B1382D">
      <w:pPr>
        <w:spacing w:line="60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</w:p>
    <w:p w:rsidR="00B1382D" w:rsidRDefault="00B1382D" w:rsidP="00B1382D">
      <w:pPr>
        <w:spacing w:line="60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</w:p>
    <w:p w:rsidR="00B1382D" w:rsidRDefault="00B1382D" w:rsidP="00B1382D">
      <w:pPr>
        <w:spacing w:line="60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</w:p>
    <w:p w:rsidR="00B1382D" w:rsidRDefault="00B1382D" w:rsidP="00B1382D">
      <w:pPr>
        <w:spacing w:line="60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</w:p>
    <w:p w:rsidR="00B1382D" w:rsidRDefault="00B1382D" w:rsidP="00B1382D">
      <w:pPr>
        <w:spacing w:line="60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</w:p>
    <w:p w:rsidR="00B1382D" w:rsidRDefault="00B1382D" w:rsidP="00B1382D">
      <w:pPr>
        <w:spacing w:line="60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</w:p>
    <w:p w:rsidR="00B1382D" w:rsidRDefault="00B1382D" w:rsidP="00B1382D">
      <w:pPr>
        <w:spacing w:line="60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</w:p>
    <w:p w:rsidR="00B1382D" w:rsidRDefault="00B1382D" w:rsidP="00B1382D">
      <w:pPr>
        <w:spacing w:line="60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</w:p>
    <w:p w:rsidR="00B1382D" w:rsidRDefault="00B1382D" w:rsidP="00B1382D">
      <w:pPr>
        <w:spacing w:line="60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</w:p>
    <w:p w:rsidR="00B1382D" w:rsidRDefault="00B1382D" w:rsidP="00B1382D">
      <w:pPr>
        <w:spacing w:line="60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</w:p>
    <w:p w:rsidR="00B1382D" w:rsidRDefault="00B1382D" w:rsidP="00B1382D">
      <w:pPr>
        <w:spacing w:line="60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</w:p>
    <w:p w:rsidR="00B1382D" w:rsidRDefault="00B1382D" w:rsidP="00B1382D">
      <w:pPr>
        <w:spacing w:line="60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</w:p>
    <w:p w:rsidR="00B1382D" w:rsidRDefault="00B1382D" w:rsidP="00B1382D">
      <w:pPr>
        <w:spacing w:line="60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</w:p>
    <w:p w:rsidR="00B1382D" w:rsidRDefault="00B1382D" w:rsidP="00B1382D">
      <w:pPr>
        <w:spacing w:line="60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</w:p>
    <w:p w:rsidR="00B1382D" w:rsidRDefault="00B1382D" w:rsidP="00B1382D">
      <w:pPr>
        <w:spacing w:line="60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</w:p>
    <w:p w:rsidR="00B1382D" w:rsidRPr="00821350" w:rsidRDefault="00B1382D" w:rsidP="00B1382D">
      <w:pPr>
        <w:spacing w:line="60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</w:p>
    <w:tbl>
      <w:tblPr>
        <w:tblW w:w="9375" w:type="dxa"/>
        <w:tblInd w:w="89" w:type="dxa"/>
        <w:tblLook w:val="04A0" w:firstRow="1" w:lastRow="0" w:firstColumn="1" w:lastColumn="0" w:noHBand="0" w:noVBand="1"/>
      </w:tblPr>
      <w:tblGrid>
        <w:gridCol w:w="3847"/>
        <w:gridCol w:w="1433"/>
        <w:gridCol w:w="1969"/>
        <w:gridCol w:w="2126"/>
      </w:tblGrid>
      <w:tr w:rsidR="00821350" w:rsidRPr="00821350" w:rsidTr="00311FE6">
        <w:trPr>
          <w:trHeight w:val="705"/>
        </w:trPr>
        <w:tc>
          <w:tcPr>
            <w:tcW w:w="9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350" w:rsidRDefault="00821350" w:rsidP="00CB69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  <w:p w:rsidR="00CB69A1" w:rsidRPr="00821350" w:rsidRDefault="00684B56" w:rsidP="00CB69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2135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44"/>
                <w:szCs w:val="32"/>
              </w:rPr>
              <w:t>误餐费</w:t>
            </w:r>
            <w:r w:rsidR="00CB69A1" w:rsidRPr="0082135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44"/>
                <w:szCs w:val="32"/>
              </w:rPr>
              <w:t>申请表</w:t>
            </w:r>
          </w:p>
        </w:tc>
      </w:tr>
      <w:tr w:rsidR="00821350" w:rsidRPr="00821350" w:rsidTr="00311FE6">
        <w:trPr>
          <w:trHeight w:val="690"/>
        </w:trPr>
        <w:tc>
          <w:tcPr>
            <w:tcW w:w="9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A1" w:rsidRPr="00821350" w:rsidRDefault="00CB69A1" w:rsidP="00C0290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21350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年    月    日</w:t>
            </w:r>
          </w:p>
          <w:p w:rsidR="00C02903" w:rsidRPr="00821350" w:rsidRDefault="00C02903" w:rsidP="00C02903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21350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                  单位：元</w:t>
            </w:r>
          </w:p>
        </w:tc>
      </w:tr>
      <w:tr w:rsidR="00821350" w:rsidRPr="00821350" w:rsidTr="00311FE6">
        <w:trPr>
          <w:trHeight w:val="86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9A1" w:rsidRPr="00821350" w:rsidRDefault="00CB69A1" w:rsidP="00CB69A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21350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申请部门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9A1" w:rsidRPr="00821350" w:rsidRDefault="00CB69A1" w:rsidP="00CB69A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21350" w:rsidRPr="00821350" w:rsidTr="00B1382D">
        <w:trPr>
          <w:trHeight w:val="844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9A1" w:rsidRPr="00821350" w:rsidRDefault="00CB69A1" w:rsidP="00311F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21350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申请人</w:t>
            </w:r>
            <w:r w:rsidR="00311FE6" w:rsidRPr="00821350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数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9A1" w:rsidRPr="00821350" w:rsidRDefault="00CB69A1" w:rsidP="00CB69A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9A1" w:rsidRPr="00821350" w:rsidRDefault="00CB69A1" w:rsidP="00CB69A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21350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申请金额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9A1" w:rsidRPr="00821350" w:rsidRDefault="00CB69A1" w:rsidP="00CB69A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21350" w:rsidRPr="00821350" w:rsidTr="00311FE6">
        <w:trPr>
          <w:trHeight w:val="115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9A1" w:rsidRPr="00821350" w:rsidRDefault="00CB69A1" w:rsidP="00CB69A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21350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事由及误餐原因：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9A1" w:rsidRPr="00821350" w:rsidRDefault="00CB69A1" w:rsidP="00CB69A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21350" w:rsidRPr="00821350" w:rsidTr="00311FE6">
        <w:trPr>
          <w:trHeight w:val="115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9A1" w:rsidRPr="00821350" w:rsidRDefault="00CB69A1" w:rsidP="00311F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21350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人员名单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9A1" w:rsidRPr="00821350" w:rsidRDefault="00CB69A1" w:rsidP="00CB69A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21350" w:rsidRPr="00821350" w:rsidTr="00311FE6">
        <w:trPr>
          <w:trHeight w:val="115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E6" w:rsidRPr="00821350" w:rsidRDefault="00311FE6" w:rsidP="00CB69A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821350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部门、分支机构负责人签字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FE6" w:rsidRPr="00821350" w:rsidRDefault="00311FE6" w:rsidP="00CB69A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CB69A1" w:rsidRPr="00821350" w:rsidRDefault="00CB69A1" w:rsidP="001A6962">
      <w:pPr>
        <w:ind w:left="570"/>
        <w:rPr>
          <w:rFonts w:asciiTheme="minorEastAsia" w:hAnsiTheme="minorEastAsia"/>
          <w:color w:val="000000" w:themeColor="text1"/>
          <w:sz w:val="28"/>
          <w:szCs w:val="28"/>
        </w:rPr>
      </w:pPr>
    </w:p>
    <w:sectPr w:rsidR="00CB69A1" w:rsidRPr="00821350" w:rsidSect="00B1382D">
      <w:footerReference w:type="even" r:id="rId7"/>
      <w:footerReference w:type="default" r:id="rId8"/>
      <w:pgSz w:w="11906" w:h="16838"/>
      <w:pgMar w:top="1985" w:right="1474" w:bottom="181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E5A" w:rsidRDefault="004E1E5A" w:rsidP="00CB69A1">
      <w:r>
        <w:separator/>
      </w:r>
    </w:p>
  </w:endnote>
  <w:endnote w:type="continuationSeparator" w:id="0">
    <w:p w:rsidR="004E1E5A" w:rsidRDefault="004E1E5A" w:rsidP="00CB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宋体" w:eastAsia="宋体" w:hAnsi="宋体"/>
        <w:sz w:val="28"/>
        <w:szCs w:val="28"/>
      </w:rPr>
      <w:id w:val="-1016227920"/>
      <w:docPartObj>
        <w:docPartGallery w:val="Page Numbers (Bottom of Page)"/>
        <w:docPartUnique/>
      </w:docPartObj>
    </w:sdtPr>
    <w:sdtEndPr/>
    <w:sdtContent>
      <w:p w:rsidR="00B1382D" w:rsidRPr="00B1382D" w:rsidRDefault="00B1382D">
        <w:pPr>
          <w:pStyle w:val="a9"/>
          <w:rPr>
            <w:rFonts w:ascii="宋体" w:eastAsia="宋体" w:hAnsi="宋体"/>
            <w:sz w:val="28"/>
            <w:szCs w:val="28"/>
          </w:rPr>
        </w:pPr>
        <w:r w:rsidRPr="00B1382D">
          <w:rPr>
            <w:rFonts w:ascii="宋体" w:eastAsia="宋体" w:hAnsi="宋体"/>
            <w:sz w:val="28"/>
            <w:szCs w:val="28"/>
          </w:rPr>
          <w:fldChar w:fldCharType="begin"/>
        </w:r>
        <w:r w:rsidRPr="00B1382D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1382D">
          <w:rPr>
            <w:rFonts w:ascii="宋体" w:eastAsia="宋体" w:hAnsi="宋体"/>
            <w:sz w:val="28"/>
            <w:szCs w:val="28"/>
          </w:rPr>
          <w:fldChar w:fldCharType="separate"/>
        </w:r>
        <w:r w:rsidR="00041FC8" w:rsidRPr="00041FC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041FC8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B1382D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宋体" w:eastAsia="宋体" w:hAnsi="宋体"/>
        <w:sz w:val="28"/>
        <w:szCs w:val="28"/>
      </w:rPr>
      <w:id w:val="-1903830571"/>
      <w:docPartObj>
        <w:docPartGallery w:val="Page Numbers (Bottom of Page)"/>
        <w:docPartUnique/>
      </w:docPartObj>
    </w:sdtPr>
    <w:sdtEndPr/>
    <w:sdtContent>
      <w:p w:rsidR="00B1382D" w:rsidRPr="00B1382D" w:rsidRDefault="00B1382D" w:rsidP="00B1382D">
        <w:pPr>
          <w:pStyle w:val="a9"/>
          <w:jc w:val="right"/>
          <w:rPr>
            <w:rFonts w:ascii="宋体" w:eastAsia="宋体" w:hAnsi="宋体"/>
            <w:sz w:val="28"/>
            <w:szCs w:val="28"/>
          </w:rPr>
        </w:pPr>
        <w:r w:rsidRPr="00B1382D">
          <w:rPr>
            <w:rFonts w:ascii="宋体" w:eastAsia="宋体" w:hAnsi="宋体"/>
            <w:sz w:val="28"/>
            <w:szCs w:val="28"/>
          </w:rPr>
          <w:fldChar w:fldCharType="begin"/>
        </w:r>
        <w:r w:rsidRPr="00B1382D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1382D">
          <w:rPr>
            <w:rFonts w:ascii="宋体" w:eastAsia="宋体" w:hAnsi="宋体"/>
            <w:sz w:val="28"/>
            <w:szCs w:val="28"/>
          </w:rPr>
          <w:fldChar w:fldCharType="separate"/>
        </w:r>
        <w:r w:rsidR="00041FC8" w:rsidRPr="00041FC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041FC8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B1382D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E5A" w:rsidRDefault="004E1E5A" w:rsidP="00CB69A1">
      <w:r>
        <w:separator/>
      </w:r>
    </w:p>
  </w:footnote>
  <w:footnote w:type="continuationSeparator" w:id="0">
    <w:p w:rsidR="004E1E5A" w:rsidRDefault="004E1E5A" w:rsidP="00CB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F5790"/>
    <w:multiLevelType w:val="hybridMultilevel"/>
    <w:tmpl w:val="CCEE6B2A"/>
    <w:lvl w:ilvl="0" w:tplc="35B61654">
      <w:start w:val="2"/>
      <w:numFmt w:val="japaneseCounting"/>
      <w:lvlText w:val="第%1条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2B16D3"/>
    <w:multiLevelType w:val="hybridMultilevel"/>
    <w:tmpl w:val="5CA6B444"/>
    <w:lvl w:ilvl="0" w:tplc="634274EE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>
    <w:nsid w:val="351A54AE"/>
    <w:multiLevelType w:val="hybridMultilevel"/>
    <w:tmpl w:val="1F80F0DA"/>
    <w:lvl w:ilvl="0" w:tplc="47A849F8">
      <w:start w:val="3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3350B6"/>
    <w:multiLevelType w:val="hybridMultilevel"/>
    <w:tmpl w:val="389AF284"/>
    <w:lvl w:ilvl="0" w:tplc="73145B02">
      <w:start w:val="1"/>
      <w:numFmt w:val="japaneseCounting"/>
      <w:lvlText w:val="第%1条"/>
      <w:lvlJc w:val="left"/>
      <w:pPr>
        <w:ind w:left="1410" w:hanging="840"/>
      </w:pPr>
      <w:rPr>
        <w:rFonts w:asciiTheme="minorEastAsia" w:eastAsiaTheme="minorEastAsia" w:hAnsiTheme="minorEastAsia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>
    <w:nsid w:val="40C92796"/>
    <w:multiLevelType w:val="hybridMultilevel"/>
    <w:tmpl w:val="729A1AF4"/>
    <w:lvl w:ilvl="0" w:tplc="9E42FBD2">
      <w:start w:val="4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D32"/>
    <w:rsid w:val="00041FC8"/>
    <w:rsid w:val="000F5A9E"/>
    <w:rsid w:val="00115E6C"/>
    <w:rsid w:val="00137719"/>
    <w:rsid w:val="00145408"/>
    <w:rsid w:val="001926DD"/>
    <w:rsid w:val="001A6962"/>
    <w:rsid w:val="00311FE6"/>
    <w:rsid w:val="004E1E5A"/>
    <w:rsid w:val="0050467C"/>
    <w:rsid w:val="0052317A"/>
    <w:rsid w:val="00684B56"/>
    <w:rsid w:val="00821350"/>
    <w:rsid w:val="008E7F67"/>
    <w:rsid w:val="00947D3B"/>
    <w:rsid w:val="00987F7C"/>
    <w:rsid w:val="00A00BD2"/>
    <w:rsid w:val="00A31E90"/>
    <w:rsid w:val="00A70D32"/>
    <w:rsid w:val="00A72A15"/>
    <w:rsid w:val="00AA2353"/>
    <w:rsid w:val="00B1382D"/>
    <w:rsid w:val="00BB0BC8"/>
    <w:rsid w:val="00C02903"/>
    <w:rsid w:val="00CB69A1"/>
    <w:rsid w:val="00D41DE1"/>
    <w:rsid w:val="00D55849"/>
    <w:rsid w:val="00ED584B"/>
    <w:rsid w:val="00F4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90C71B-154B-47F1-A782-DBE40D37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70D32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A70D32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A70D32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A70D32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A70D32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A70D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70D32"/>
    <w:rPr>
      <w:sz w:val="18"/>
      <w:szCs w:val="18"/>
    </w:rPr>
  </w:style>
  <w:style w:type="paragraph" w:styleId="a7">
    <w:name w:val="List Paragraph"/>
    <w:basedOn w:val="a"/>
    <w:uiPriority w:val="34"/>
    <w:qFormat/>
    <w:rsid w:val="00A70D32"/>
    <w:pPr>
      <w:ind w:firstLineChars="200" w:firstLine="420"/>
    </w:pPr>
  </w:style>
  <w:style w:type="paragraph" w:styleId="a8">
    <w:name w:val="header"/>
    <w:basedOn w:val="a"/>
    <w:link w:val="Char2"/>
    <w:uiPriority w:val="99"/>
    <w:unhideWhenUsed/>
    <w:rsid w:val="00CB6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CB69A1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CB6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CB69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cbf</dc:creator>
  <cp:lastModifiedBy>Bo Luan</cp:lastModifiedBy>
  <cp:revision>11</cp:revision>
  <dcterms:created xsi:type="dcterms:W3CDTF">2017-02-15T06:22:00Z</dcterms:created>
  <dcterms:modified xsi:type="dcterms:W3CDTF">2017-03-22T09:50:00Z</dcterms:modified>
</cp:coreProperties>
</file>